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  <w:rPr/>
      </w:pPr>
      <w:r>
        <w:rPr/>
        <w:t xml:space="preserve">WLTA Bill Status Report</w:t>
      </w:r>
    </w:p>
    <w:p/>
    <w:tbl>
      <w:tblPr>
        <w:tblStyle w:val="NormalTablePHPDOCX"/>
        <w:tblW w:w="5000" w:type="pct"/>
        <w:tblInd w:w="0" w:type="auto"/>
        <w:tblBorders>
          <w:top w:val="single" w:color="000000" w:sz="5"/>
          <w:left w:val="single" w:color="000000" w:sz="5"/>
          <w:bottom w:val="single" w:color="000000" w:sz="5"/>
          <w:right w:val="single" w:color="000000" w:sz="5"/>
        </w:tblBorders>
      </w:tblPr>
      <w:tblGrid>
        <w:gridCol/>
        <w:gridCol/>
        <w:gridCol/>
        <w:gridCol/>
        <w:gridCol/>
        <w:gridCol/>
        <w:gridCol/>
      </w:tblGrid>
      <w:tr>
        <w:trPr>
          <w:trHeight w:val="0" w:hRule="atLeast"/>
          <w:jc w:val="lef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 xml:space="preserve">Bill #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 xml:space="preserve">Abbrev. Title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 xml:space="preserve">Short Description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 xml:space="preserve">Status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 xml:space="preserve">Sponsor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 xml:space="preserve">Priority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 xml:space="preserve">Position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9baff1dcb48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SHB 1253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Utility joint use agreements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Expanding the ability of consumer-owned utilities to enter into joint use agreements.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 ENVIDPS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Ybarra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/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/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9baff1dcdb4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HB 1260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Document recording fee admin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Concerning administrative costs associated with the document recording fee.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 Approps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Schmidt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/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/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9baff1dcff0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HB 1284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Investmnt income B&amp;O deduct.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Eliminating the investment income business and occupation tax deduction for corporations and other business entities.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 Finance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Pollet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/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/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9baff1dd349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HB 1334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Property tax revenue growth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Modifying the annual regular property tax revenue growth limit.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 Finance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Pollet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/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/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9baff1dd529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HB 1358</w:t>
              </w:r>
            </w:hyperlink>
            <w:r>
              <w:rPr>
                <w:color w:val="000000"/>
                <w:position w:val="-3"/>
                <w:sz w:val="21"/>
                <w:szCs w:val="21"/>
              </w:rPr>
              <w:t xml:space="preserve"> (SB 5298)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Mobile home community sale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Concerning the notice of sale or lease of manufactured/mobile home communities.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 Housing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Gregerson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/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/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9baff1dd88b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HB 1403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Condominium construction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Simplifying condominium construction statutes.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 Civil R &amp; Judi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Taylor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/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/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9baff1ddac7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HB 1443</w:t>
              </w:r>
            </w:hyperlink>
            <w:r>
              <w:rPr>
                <w:color w:val="000000"/>
                <w:position w:val="-3"/>
                <w:sz w:val="21"/>
                <w:szCs w:val="21"/>
              </w:rPr>
              <w:t xml:space="preserve"> (SB 5332)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Mobile dwellings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Concerning mobile dwellings.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 Housing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Gregerson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/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/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9baff1ddccb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HB 1464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Home equity sharing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Concerning home equity sharing agreements.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 ConsPro&amp;Bus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Hackney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/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/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9baff1dde93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HB 1480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Affordable housing REET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Allowing all counties to impose a real estate excise tax for the purpose of developing affordable housing, subject to the will of the voters.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 Finance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Ramel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/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/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9baff1de180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HB 1505</w:t>
              </w:r>
            </w:hyperlink>
            <w:r>
              <w:rPr>
                <w:color w:val="000000"/>
                <w:position w:val="-3"/>
                <w:sz w:val="21"/>
                <w:szCs w:val="21"/>
              </w:rPr>
              <w:t xml:space="preserve"> (SB 5262)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Insurance statutes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Correcting obsolete or erroneous references in statutes administered by the insurance commissioner.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 ConsPro&amp;Bus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Walen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/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/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9baff1de363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HB 1575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Residential property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Concerning the defense of property rights.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 Civil R &amp; Judi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Dufault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/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/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9baff1de623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HB 1621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Housing court commissioners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Authorizing superior courts to appoint housing court commissioners.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 Civil R &amp; Judi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Macri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/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/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9baff1de7fc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HB 1671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Personal data privacy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Protecting personal data privacy.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 Tech, Econ Dev 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Kloba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/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/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9baff1deb26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HB 1694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City &amp; county REET revenues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Concerning revenues from the excise tax on real estate transactions imposed by cities and counties under RCW 82.46.035.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 Finance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Thai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/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/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9baff1ded03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HB 1696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Covenant homeownership prg.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Modifying the covenant homeownership program.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 Housing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Taylor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/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/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9baff1defab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HB 1717</w:t>
              </w:r>
            </w:hyperlink>
            <w:r>
              <w:rPr>
                <w:color w:val="000000"/>
                <w:position w:val="-3"/>
                <w:sz w:val="21"/>
                <w:szCs w:val="21"/>
              </w:rPr>
              <w:t xml:space="preserve"> (SB 5591)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Affordable housing/sales tax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Creating a sales and use tax remittance program for affordable housing.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 Finance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Leavitt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/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/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9baff1df17a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SSB 5129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Common interest communities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Concerning common interest communities.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S Rules 2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Pedersen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/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/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9baff1df41f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SB 5249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Kit home siting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Concerning siting kit homes.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S Housing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Wilson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/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/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9baff1df5e6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SB 5262</w:t>
              </w:r>
            </w:hyperlink>
            <w:r>
              <w:rPr>
                <w:color w:val="000000"/>
                <w:position w:val="-3"/>
                <w:sz w:val="21"/>
                <w:szCs w:val="21"/>
              </w:rPr>
              <w:t xml:space="preserve"> (HB 1505)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Insurance statutes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Correcting obsolete or erroneous references in statutes administered by the insurance commissioner.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S Business, Fin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Kauffman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/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/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9baff1df830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SB 5298</w:t>
              </w:r>
            </w:hyperlink>
            <w:r>
              <w:rPr>
                <w:color w:val="000000"/>
                <w:position w:val="-3"/>
                <w:sz w:val="21"/>
                <w:szCs w:val="21"/>
              </w:rPr>
              <w:t xml:space="preserve"> (HB 1358)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Mobile home community sale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Concerning the notice of sale or lease of manufactured/mobile home communities.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S Housing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Frame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/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/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9baff1dfa1a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SB 5314</w:t>
              </w:r>
            </w:hyperlink>
            <w:r>
              <w:rPr>
                <w:color w:val="000000"/>
                <w:position w:val="-3"/>
                <w:sz w:val="21"/>
                <w:szCs w:val="21"/>
              </w:rPr>
              <w:t xml:space="preserve"> (HB 1614)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Capital gains tax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Modifying the capital gains tax.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S Ways &amp; Means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Stanford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/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/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9baff1dfbd6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SB 5331</w:t>
              </w:r>
            </w:hyperlink>
            <w:r>
              <w:rPr>
                <w:color w:val="000000"/>
                <w:position w:val="-3"/>
                <w:sz w:val="21"/>
                <w:szCs w:val="21"/>
              </w:rPr>
              <w:t xml:space="preserve"> (HB 1199)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Insurance code violations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Strengthening consumer protection through increased insurer accountability for violations of the insurance code.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S Business, Fin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Cortes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/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/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9baff1dfe82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SB 5332</w:t>
              </w:r>
            </w:hyperlink>
            <w:r>
              <w:rPr>
                <w:color w:val="000000"/>
                <w:position w:val="-3"/>
                <w:sz w:val="21"/>
                <w:szCs w:val="21"/>
              </w:rPr>
              <w:t xml:space="preserve"> (HB 1443)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Mobile dwellings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Concerning mobile dwellings.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S Housing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Shewmake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/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/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9baff1e004a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SB 5385</w:t>
              </w:r>
            </w:hyperlink>
            <w:r>
              <w:rPr>
                <w:color w:val="000000"/>
                <w:position w:val="-3"/>
                <w:sz w:val="21"/>
                <w:szCs w:val="21"/>
              </w:rPr>
              <w:t xml:space="preserve"> (HB 1641)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Definition of timberland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Amending the definition of timberland for purposes of determining the real property excise tax for a governmental entity.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S Ag &amp; Natural R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Chapman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/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/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9baff1e02fd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SB 5398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Veterans w/ disabilities/tax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Concerning property tax exemptions for veterans with disabilities.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S Ways &amp; Means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Conway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/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/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9baff1e04c7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SB 5461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Intensive rural dev. areas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Concerning residential development in limited areas of more intensive rural development.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S Loc Gov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Lovelett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/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/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9baff1e0766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SB 5470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Detached ADUs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Establishing limitations on detached accessory dwelling units outside urban growth areas.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S Housing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Goehner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/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/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9baff1e0947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SB 5472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Farm holdings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Concerning farm holdings.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S Law &amp; Justice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Wagoner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/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/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9baff1e0bef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SB 5479</w:t>
              </w:r>
            </w:hyperlink>
            <w:r>
              <w:rPr>
                <w:color w:val="000000"/>
                <w:position w:val="-3"/>
                <w:sz w:val="21"/>
                <w:szCs w:val="21"/>
              </w:rPr>
              <w:t xml:space="preserve"> (HB 1261)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Open space incidental use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Providing tax relief for certain incidental uses on open space land.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S Ag &amp; Natural Re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Liias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/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/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9baff1e0dae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SB 5496</w:t>
              </w:r>
            </w:hyperlink>
            <w:r>
              <w:rPr>
                <w:color w:val="000000"/>
                <w:position w:val="-3"/>
                <w:sz w:val="21"/>
                <w:szCs w:val="21"/>
              </w:rPr>
              <w:t xml:space="preserve"> (HB 1732)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Home buying by entities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Preserving homeownership options by limiting excessive home buying by certain entities.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S Housing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Alvarado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/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/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9baff1e0f8c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SB 5529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ADU tax exemptions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Amending the county population threshold for counties that may exempt from taxation the value of accessory dwelling units to incentivize rental to low-income households.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S Ways &amp; Means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Gildon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/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/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9baff1e114b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SB 5580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Corp. homeowner registration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Concerning the registration of certain corporations and trusts that own single-family homes and condominium units.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S Housing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Orwall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/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/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9baff1e130e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SB 5591</w:t>
              </w:r>
            </w:hyperlink>
            <w:r>
              <w:rPr>
                <w:color w:val="000000"/>
                <w:position w:val="-3"/>
                <w:sz w:val="21"/>
                <w:szCs w:val="21"/>
              </w:rPr>
              <w:t xml:space="preserve"> (HB 1717)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Affordable housing/sales tax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Creating a sales and use tax remittance program for affordable housing.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S Housing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Bateman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/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/>
        </w:tc>
      </w:tr>
    </w:tbl>
    <w:sectPr xmlns:w="http://schemas.openxmlformats.org/wordprocessingml/2006/main" w:rsidR="00AC30E5" w:rsidRPr="00AC30E5" w:rsidSect="002A7CED">
      <w:footerReference xmlns:r="http://schemas.openxmlformats.org/officeDocument/2006/relationships" w:type="default" r:id="rId1679baff1e54aa"/>
      <w:pgSz w:w="12240" w:h="15840" w:orient="portrait" w:code="1"/>
      <w:pgMar w:top="700" w:right="700" w:bottom="700" w:left="700" w:header="708" w:footer="720" w:gutter="0"/>
      <w:cols w:space="720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on"/>
      <w:pBdr/>
      <w:spacing w:before="240" w:after="240" w:line="240" w:lineRule="auto"/>
      <w:ind w:left="0" w:right="0"/>
      <w:jc w:val="left"/>
    </w:pPr>
    <w:r>
      <w:rPr>
        <w:color w:val="000000"/>
        <w:sz w:val="24"/>
        <w:szCs w:val="24"/>
      </w:rPr>
      <w:t xml:space="preserve">Bill Status Report</w:t>
    </w:r>
    <w:r>
      <w:rPr>
        <w:color w:val="000000"/>
        <w:sz w:val="24"/>
        <w:szCs w:val="24"/>
      </w:rPr>
      <w:br/>
      <w:t xml:space="preserve">January 30, 2025</w:t>
    </w:r>
    <w:r>
      <w:rPr>
        <w:color w:val="000000"/>
        <w:sz w:val="24"/>
        <w:szCs w:val="24"/>
      </w:rPr>
      <w:br/>
      <w:t xml:space="preserve">
        Page 
        <w:fldSimple w:instr="PAGE"/>
         of 
        <w:fldSimple w:instr="NUMPAGES"/>
      </w:t>
    </w:r>
  </w:p>
</w:ft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308327">
    <w:multiLevelType w:val="hybridMultilevel"/>
    <w:lvl w:ilvl="0" w:tplc="16669995">
      <w:start w:val="1"/>
      <w:numFmt w:val="decimal"/>
      <w:lvlText w:val="%1."/>
      <w:lvlJc w:val="left"/>
      <w:pPr>
        <w:ind w:left="720" w:hanging="360"/>
      </w:pPr>
    </w:lvl>
    <w:lvl w:ilvl="1" w:tplc="16669995" w:tentative="1">
      <w:start w:val="1"/>
      <w:numFmt w:val="lowerLetter"/>
      <w:lvlText w:val="%2."/>
      <w:lvlJc w:val="left"/>
      <w:pPr>
        <w:ind w:left="1440" w:hanging="360"/>
      </w:pPr>
    </w:lvl>
    <w:lvl w:ilvl="2" w:tplc="16669995" w:tentative="1">
      <w:start w:val="1"/>
      <w:numFmt w:val="lowerRoman"/>
      <w:lvlText w:val="%3."/>
      <w:lvlJc w:val="right"/>
      <w:pPr>
        <w:ind w:left="2160" w:hanging="180"/>
      </w:pPr>
    </w:lvl>
    <w:lvl w:ilvl="3" w:tplc="16669995" w:tentative="1">
      <w:start w:val="1"/>
      <w:numFmt w:val="decimal"/>
      <w:lvlText w:val="%4."/>
      <w:lvlJc w:val="left"/>
      <w:pPr>
        <w:ind w:left="2880" w:hanging="360"/>
      </w:pPr>
    </w:lvl>
    <w:lvl w:ilvl="4" w:tplc="16669995" w:tentative="1">
      <w:start w:val="1"/>
      <w:numFmt w:val="lowerLetter"/>
      <w:lvlText w:val="%5."/>
      <w:lvlJc w:val="left"/>
      <w:pPr>
        <w:ind w:left="3600" w:hanging="360"/>
      </w:pPr>
    </w:lvl>
    <w:lvl w:ilvl="5" w:tplc="16669995" w:tentative="1">
      <w:start w:val="1"/>
      <w:numFmt w:val="lowerRoman"/>
      <w:lvlText w:val="%6."/>
      <w:lvlJc w:val="right"/>
      <w:pPr>
        <w:ind w:left="4320" w:hanging="180"/>
      </w:pPr>
    </w:lvl>
    <w:lvl w:ilvl="6" w:tplc="16669995" w:tentative="1">
      <w:start w:val="1"/>
      <w:numFmt w:val="decimal"/>
      <w:lvlText w:val="%7."/>
      <w:lvlJc w:val="left"/>
      <w:pPr>
        <w:ind w:left="5040" w:hanging="360"/>
      </w:pPr>
    </w:lvl>
    <w:lvl w:ilvl="7" w:tplc="16669995" w:tentative="1">
      <w:start w:val="1"/>
      <w:numFmt w:val="lowerLetter"/>
      <w:lvlText w:val="%8."/>
      <w:lvlJc w:val="left"/>
      <w:pPr>
        <w:ind w:left="5760" w:hanging="360"/>
      </w:pPr>
    </w:lvl>
    <w:lvl w:ilvl="8" w:tplc="1666999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08326">
    <w:multiLevelType w:val="hybridMultilevel"/>
    <w:lvl w:ilvl="0" w:tplc="288541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5308326">
    <w:abstractNumId w:val="15308326"/>
  </w:num>
  <w:num w:numId="15308327">
    <w:abstractNumId w:val="153083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CED"/>
    <w:rsid w:val="00080127"/>
    <w:rsid w:val="00190762"/>
    <w:rsid w:val="00253FC7"/>
    <w:rsid w:val="002A7CED"/>
    <w:rsid w:val="00332050"/>
    <w:rsid w:val="00403577"/>
    <w:rsid w:val="00624664"/>
    <w:rsid w:val="006E2870"/>
    <w:rsid w:val="007C4D0A"/>
    <w:rsid w:val="00843371"/>
    <w:rsid w:val="00A93BCE"/>
    <w:rsid w:val="00AC30E5"/>
    <w:rsid w:val="00D9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AC1696"/>
  <w14:defaultImageDpi w14:val="300"/>
  <w15:docId w15:val="{1024CFD7-2223-D74B-9859-937CE4C0F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Heading1"/>
    <w:basedOn w:val="Normal"/>
    <w:next w:val="Normal"/>
    <w:link w:val="Heading1Char"/>
    <w:uiPriority w:val="9"/>
    <w:qFormat/>
    <w:rsid w:val="00A93BCE"/>
    <w:pPr>
      <w:keepNext/>
      <w:keepLines/>
      <w:spacing w:before="480"/>
      <w:jc w:val="center"/>
      <w:outlineLvl w:val="0"/>
    </w:pPr>
    <w:rPr>
      <w:rFonts w:ascii="Cambria" w:eastAsiaTheme="majorEastAsia" w:hAnsi="Cambria" w:cstheme="majorBidi"/>
      <w:b/>
      <w:bCs/>
      <w:color w:val="345A8A" w:themeColor="accent1" w:themeShade="B5"/>
      <w:sz w:val="28"/>
      <w:szCs w:val="32"/>
    </w:rPr>
  </w:style>
  <w:style w:type="paragraph" w:styleId="Heading2">
    <w:name w:val="heading 2"/>
    <w:aliases w:val="Heading2"/>
    <w:basedOn w:val="Normal"/>
    <w:next w:val="Normal"/>
    <w:link w:val="Heading2Char"/>
    <w:uiPriority w:val="9"/>
    <w:semiHidden/>
    <w:unhideWhenUsed/>
    <w:qFormat/>
    <w:rsid w:val="00403577"/>
    <w:pPr>
      <w:keepNext/>
      <w:keepLines/>
      <w:spacing w:before="200"/>
      <w:jc w:val="center"/>
      <w:outlineLvl w:val="1"/>
    </w:pPr>
    <w:rPr>
      <w:rFonts w:ascii="Cambria" w:eastAsiaTheme="majorEastAsia" w:hAnsi="Cambr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C30E5"/>
    <w:pPr>
      <w:contextualSpacing/>
    </w:pPr>
    <w:rPr>
      <w:rFonts w:ascii="Cambria" w:eastAsiaTheme="majorEastAsia" w:hAnsi="Cambria" w:cstheme="majorBidi"/>
      <w:b/>
      <w:color w:val="17365D" w:themeColor="text2" w:themeShade="BF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C30E5"/>
    <w:rPr>
      <w:rFonts w:ascii="Cambria" w:eastAsiaTheme="majorEastAsia" w:hAnsi="Cambria" w:cstheme="majorBidi"/>
      <w:b/>
      <w:color w:val="17365D" w:themeColor="text2" w:themeShade="BF"/>
      <w:spacing w:val="5"/>
      <w:kern w:val="28"/>
      <w:sz w:val="32"/>
      <w:szCs w:val="52"/>
    </w:rPr>
  </w:style>
  <w:style w:type="character" w:customStyle="1" w:styleId="Heading1Char">
    <w:name w:val="Heading 1 Char"/>
    <w:aliases w:val="Heading1 Char"/>
    <w:basedOn w:val="DefaultParagraphFont"/>
    <w:link w:val="Heading1"/>
    <w:uiPriority w:val="9"/>
    <w:rsid w:val="00A93BCE"/>
    <w:rPr>
      <w:rFonts w:ascii="Cambria" w:eastAsiaTheme="majorEastAsia" w:hAnsi="Cambria" w:cstheme="majorBidi"/>
      <w:b/>
      <w:bCs/>
      <w:color w:val="345A8A" w:themeColor="accent1" w:themeShade="B5"/>
      <w:sz w:val="28"/>
      <w:szCs w:val="32"/>
    </w:rPr>
  </w:style>
  <w:style w:type="character" w:customStyle="1" w:styleId="Heading2Char">
    <w:name w:val="Heading 2 Char"/>
    <w:aliases w:val="Heading2 Char"/>
    <w:basedOn w:val="DefaultParagraphFont"/>
    <w:link w:val="Heading2"/>
    <w:uiPriority w:val="9"/>
    <w:semiHidden/>
    <w:rsid w:val="00403577"/>
    <w:rPr>
      <w:rFonts w:ascii="Cambria" w:eastAsiaTheme="majorEastAsia" w:hAnsi="Cambria" w:cstheme="majorBidi"/>
      <w:b/>
      <w:bCs/>
      <w:color w:val="4F81BD" w:themeColor="accent1"/>
      <w:sz w:val="26"/>
      <w:szCs w:val="26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898155260" Type="http://schemas.openxmlformats.org/officeDocument/2006/relationships/numbering" Target="numbering.xml"/><Relationship Id="rId339270043" Type="http://schemas.openxmlformats.org/officeDocument/2006/relationships/footnotes" Target="footnotes.xml"/><Relationship Id="rId752300323" Type="http://schemas.openxmlformats.org/officeDocument/2006/relationships/endnotes" Target="endnotes.xml"/><Relationship Id="rId728575098" Type="http://schemas.openxmlformats.org/officeDocument/2006/relationships/comments" Target="comments.xml"/><Relationship Id="rId1679baff1dcb48" Type="http://schemas.openxmlformats.org/officeDocument/2006/relationships/hyperlink" Target="http://app.leg.wa.gov/billsummary?Year=2025&amp;BillNumber=1253" TargetMode="External"/><Relationship Id="rId1679baff1dcdb4" Type="http://schemas.openxmlformats.org/officeDocument/2006/relationships/hyperlink" Target="http://app.leg.wa.gov/billsummary?Year=2025&amp;BillNumber=1260" TargetMode="External"/><Relationship Id="rId1679baff1dcff0" Type="http://schemas.openxmlformats.org/officeDocument/2006/relationships/hyperlink" Target="http://app.leg.wa.gov/billsummary?Year=2025&amp;BillNumber=1284" TargetMode="External"/><Relationship Id="rId1679baff1dd349" Type="http://schemas.openxmlformats.org/officeDocument/2006/relationships/hyperlink" Target="http://app.leg.wa.gov/billsummary?Year=2025&amp;BillNumber=1334" TargetMode="External"/><Relationship Id="rId1679baff1dd529" Type="http://schemas.openxmlformats.org/officeDocument/2006/relationships/hyperlink" Target="http://app.leg.wa.gov/billsummary?Year=2025&amp;BillNumber=1358" TargetMode="External"/><Relationship Id="rId1679baff1dd88b" Type="http://schemas.openxmlformats.org/officeDocument/2006/relationships/hyperlink" Target="http://app.leg.wa.gov/billsummary?Year=2025&amp;BillNumber=1403" TargetMode="External"/><Relationship Id="rId1679baff1ddac7" Type="http://schemas.openxmlformats.org/officeDocument/2006/relationships/hyperlink" Target="http://app.leg.wa.gov/billsummary?Year=2025&amp;BillNumber=1443" TargetMode="External"/><Relationship Id="rId1679baff1ddccb" Type="http://schemas.openxmlformats.org/officeDocument/2006/relationships/hyperlink" Target="http://app.leg.wa.gov/billsummary?Year=2025&amp;BillNumber=1464" TargetMode="External"/><Relationship Id="rId1679baff1dde93" Type="http://schemas.openxmlformats.org/officeDocument/2006/relationships/hyperlink" Target="http://app.leg.wa.gov/billsummary?Year=2025&amp;BillNumber=1480" TargetMode="External"/><Relationship Id="rId1679baff1de180" Type="http://schemas.openxmlformats.org/officeDocument/2006/relationships/hyperlink" Target="http://app.leg.wa.gov/billsummary?Year=2025&amp;BillNumber=1505" TargetMode="External"/><Relationship Id="rId1679baff1de363" Type="http://schemas.openxmlformats.org/officeDocument/2006/relationships/hyperlink" Target="http://app.leg.wa.gov/billsummary?Year=2025&amp;BillNumber=1575" TargetMode="External"/><Relationship Id="rId1679baff1de623" Type="http://schemas.openxmlformats.org/officeDocument/2006/relationships/hyperlink" Target="http://app.leg.wa.gov/billsummary?Year=2025&amp;BillNumber=1621" TargetMode="External"/><Relationship Id="rId1679baff1de7fc" Type="http://schemas.openxmlformats.org/officeDocument/2006/relationships/hyperlink" Target="http://app.leg.wa.gov/billsummary?Year=2025&amp;BillNumber=1671" TargetMode="External"/><Relationship Id="rId1679baff1deb26" Type="http://schemas.openxmlformats.org/officeDocument/2006/relationships/hyperlink" Target="http://app.leg.wa.gov/billsummary?Year=2025&amp;BillNumber=1694" TargetMode="External"/><Relationship Id="rId1679baff1ded03" Type="http://schemas.openxmlformats.org/officeDocument/2006/relationships/hyperlink" Target="http://app.leg.wa.gov/billsummary?Year=2025&amp;BillNumber=1696" TargetMode="External"/><Relationship Id="rId1679baff1defab" Type="http://schemas.openxmlformats.org/officeDocument/2006/relationships/hyperlink" Target="http://app.leg.wa.gov/billsummary?Year=2025&amp;BillNumber=1717" TargetMode="External"/><Relationship Id="rId1679baff1df17a" Type="http://schemas.openxmlformats.org/officeDocument/2006/relationships/hyperlink" Target="http://app.leg.wa.gov/billsummary?Year=2025&amp;BillNumber=5129" TargetMode="External"/><Relationship Id="rId1679baff1df41f" Type="http://schemas.openxmlformats.org/officeDocument/2006/relationships/hyperlink" Target="http://app.leg.wa.gov/billsummary?Year=2025&amp;BillNumber=5249" TargetMode="External"/><Relationship Id="rId1679baff1df5e6" Type="http://schemas.openxmlformats.org/officeDocument/2006/relationships/hyperlink" Target="http://app.leg.wa.gov/billsummary?Year=2025&amp;BillNumber=5262" TargetMode="External"/><Relationship Id="rId1679baff1df830" Type="http://schemas.openxmlformats.org/officeDocument/2006/relationships/hyperlink" Target="http://app.leg.wa.gov/billsummary?Year=2025&amp;BillNumber=5298" TargetMode="External"/><Relationship Id="rId1679baff1dfa1a" Type="http://schemas.openxmlformats.org/officeDocument/2006/relationships/hyperlink" Target="http://app.leg.wa.gov/billsummary?Year=2025&amp;BillNumber=5314" TargetMode="External"/><Relationship Id="rId1679baff1dfbd6" Type="http://schemas.openxmlformats.org/officeDocument/2006/relationships/hyperlink" Target="http://app.leg.wa.gov/billsummary?Year=2025&amp;BillNumber=5331" TargetMode="External"/><Relationship Id="rId1679baff1dfe82" Type="http://schemas.openxmlformats.org/officeDocument/2006/relationships/hyperlink" Target="http://app.leg.wa.gov/billsummary?Year=2025&amp;BillNumber=5332" TargetMode="External"/><Relationship Id="rId1679baff1e004a" Type="http://schemas.openxmlformats.org/officeDocument/2006/relationships/hyperlink" Target="http://app.leg.wa.gov/billsummary?Year=2025&amp;BillNumber=5385" TargetMode="External"/><Relationship Id="rId1679baff1e02fd" Type="http://schemas.openxmlformats.org/officeDocument/2006/relationships/hyperlink" Target="http://app.leg.wa.gov/billsummary?Year=2025&amp;BillNumber=5398" TargetMode="External"/><Relationship Id="rId1679baff1e04c7" Type="http://schemas.openxmlformats.org/officeDocument/2006/relationships/hyperlink" Target="http://app.leg.wa.gov/billsummary?Year=2025&amp;BillNumber=5461" TargetMode="External"/><Relationship Id="rId1679baff1e0766" Type="http://schemas.openxmlformats.org/officeDocument/2006/relationships/hyperlink" Target="http://app.leg.wa.gov/billsummary?Year=2025&amp;BillNumber=5470" TargetMode="External"/><Relationship Id="rId1679baff1e0947" Type="http://schemas.openxmlformats.org/officeDocument/2006/relationships/hyperlink" Target="http://app.leg.wa.gov/billsummary?Year=2025&amp;BillNumber=5472" TargetMode="External"/><Relationship Id="rId1679baff1e0bef" Type="http://schemas.openxmlformats.org/officeDocument/2006/relationships/hyperlink" Target="http://app.leg.wa.gov/billsummary?Year=2025&amp;BillNumber=5479" TargetMode="External"/><Relationship Id="rId1679baff1e0dae" Type="http://schemas.openxmlformats.org/officeDocument/2006/relationships/hyperlink" Target="http://app.leg.wa.gov/billsummary?Year=2025&amp;BillNumber=5496" TargetMode="External"/><Relationship Id="rId1679baff1e0f8c" Type="http://schemas.openxmlformats.org/officeDocument/2006/relationships/hyperlink" Target="http://app.leg.wa.gov/billsummary?Year=2025&amp;BillNumber=5529" TargetMode="External"/><Relationship Id="rId1679baff1e114b" Type="http://schemas.openxmlformats.org/officeDocument/2006/relationships/hyperlink" Target="http://app.leg.wa.gov/billsummary?Year=2025&amp;BillNumber=5580" TargetMode="External"/><Relationship Id="rId1679baff1e130e" Type="http://schemas.openxmlformats.org/officeDocument/2006/relationships/hyperlink" Target="http://app.leg.wa.gov/billsummary?Year=2025&amp;BillNumber=5591" TargetMode="External"/><Relationship Id="rId1679baff1e54aa" Type="http://schemas.openxmlformats.org/officeDocument/2006/relationships/footer" Target="defaultFooter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LobbyGov</dc:creator>
  <cp:keywords/>
  <dc:description/>
  <cp:lastModifiedBy>Brady Horenstein</cp:lastModifiedBy>
  <cp:revision>2</cp:revision>
  <dcterms:created xsi:type="dcterms:W3CDTF">2021-01-25T01:59:00Z</dcterms:created>
  <dcterms:modified xsi:type="dcterms:W3CDTF">2021-01-25T01:59:00Z</dcterms:modified>
  <cp:category/>
</cp:coreProperties>
</file>