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&amp; Upcoming Events Report</w:t>
      </w:r>
    </w:p>
    <w:p>
      <w:pPr>
        <w:pStyle w:val="Heading1"/>
        <w:rPr/>
      </w:pPr>
      <w:r>
        <w:rPr/>
        <w:t xml:space="preserve">Upcoming Events</w:t>
      </w:r>
    </w:p>
    <w:p/>
    <w:p>
      <w:r>
        <w:pict>
          <v:rect id="_x0000_i1026" style="width:0;height:1.5pt" o:hralign="center" o:hrstd="t" o:hr="t" fillcolor="#aca899" stroked="f"/>
        </w:pict>
      </w:r>
    </w:p>
    <w:p/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67e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6ae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6dd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0e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3e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6a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97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c5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7f5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20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48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72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landlord-tenant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Preparing for revisions to the residential landlord-tenant act by creating a task force and establishing a moratorium on new residential landlord-tenant regulations.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99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bc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housing options through lot splitting.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8df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908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931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95a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4b19b1985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64b19b20332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&amp; Upcoming Events Report</w:t>
    </w:r>
    <w:r>
      <w:rPr>
        <w:color w:val="000000"/>
        <w:sz w:val="24"/>
        <w:szCs w:val="24"/>
      </w:rPr>
      <w:br/>
      <w:t xml:space="preserve">December 19, 2024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455598">
    <w:multiLevelType w:val="hybridMultilevel"/>
    <w:lvl w:ilvl="0" w:tplc="40658850">
      <w:start w:val="1"/>
      <w:numFmt w:val="decimal"/>
      <w:lvlText w:val="%1."/>
      <w:lvlJc w:val="left"/>
      <w:pPr>
        <w:ind w:left="720" w:hanging="360"/>
      </w:pPr>
    </w:lvl>
    <w:lvl w:ilvl="1" w:tplc="40658850" w:tentative="1">
      <w:start w:val="1"/>
      <w:numFmt w:val="lowerLetter"/>
      <w:lvlText w:val="%2."/>
      <w:lvlJc w:val="left"/>
      <w:pPr>
        <w:ind w:left="1440" w:hanging="360"/>
      </w:pPr>
    </w:lvl>
    <w:lvl w:ilvl="2" w:tplc="40658850" w:tentative="1">
      <w:start w:val="1"/>
      <w:numFmt w:val="lowerRoman"/>
      <w:lvlText w:val="%3."/>
      <w:lvlJc w:val="right"/>
      <w:pPr>
        <w:ind w:left="2160" w:hanging="180"/>
      </w:pPr>
    </w:lvl>
    <w:lvl w:ilvl="3" w:tplc="40658850" w:tentative="1">
      <w:start w:val="1"/>
      <w:numFmt w:val="decimal"/>
      <w:lvlText w:val="%4."/>
      <w:lvlJc w:val="left"/>
      <w:pPr>
        <w:ind w:left="2880" w:hanging="360"/>
      </w:pPr>
    </w:lvl>
    <w:lvl w:ilvl="4" w:tplc="40658850" w:tentative="1">
      <w:start w:val="1"/>
      <w:numFmt w:val="lowerLetter"/>
      <w:lvlText w:val="%5."/>
      <w:lvlJc w:val="left"/>
      <w:pPr>
        <w:ind w:left="3600" w:hanging="360"/>
      </w:pPr>
    </w:lvl>
    <w:lvl w:ilvl="5" w:tplc="40658850" w:tentative="1">
      <w:start w:val="1"/>
      <w:numFmt w:val="lowerRoman"/>
      <w:lvlText w:val="%6."/>
      <w:lvlJc w:val="right"/>
      <w:pPr>
        <w:ind w:left="4320" w:hanging="180"/>
      </w:pPr>
    </w:lvl>
    <w:lvl w:ilvl="6" w:tplc="40658850" w:tentative="1">
      <w:start w:val="1"/>
      <w:numFmt w:val="decimal"/>
      <w:lvlText w:val="%7."/>
      <w:lvlJc w:val="left"/>
      <w:pPr>
        <w:ind w:left="5040" w:hanging="360"/>
      </w:pPr>
    </w:lvl>
    <w:lvl w:ilvl="7" w:tplc="40658850" w:tentative="1">
      <w:start w:val="1"/>
      <w:numFmt w:val="lowerLetter"/>
      <w:lvlText w:val="%8."/>
      <w:lvlJc w:val="left"/>
      <w:pPr>
        <w:ind w:left="5760" w:hanging="360"/>
      </w:pPr>
    </w:lvl>
    <w:lvl w:ilvl="8" w:tplc="40658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55597">
    <w:multiLevelType w:val="hybridMultilevel"/>
    <w:lvl w:ilvl="0" w:tplc="50811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455597">
    <w:abstractNumId w:val="35455597"/>
  </w:num>
  <w:num w:numId="35455598">
    <w:abstractNumId w:val="354555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38478973" Type="http://schemas.openxmlformats.org/officeDocument/2006/relationships/numbering" Target="numbering.xml"/><Relationship Id="rId879813305" Type="http://schemas.openxmlformats.org/officeDocument/2006/relationships/footnotes" Target="footnotes.xml"/><Relationship Id="rId345001011" Type="http://schemas.openxmlformats.org/officeDocument/2006/relationships/endnotes" Target="endnotes.xml"/><Relationship Id="rId713225308" Type="http://schemas.openxmlformats.org/officeDocument/2006/relationships/comments" Target="comments.xml"/><Relationship Id="rId16764b19b167e2" Type="http://schemas.openxmlformats.org/officeDocument/2006/relationships/hyperlink" Target="http://app.leg.wa.gov/billsummary?Year=2025&amp;BillNumber=1004" TargetMode="External"/><Relationship Id="rId16764b19b16aef" Type="http://schemas.openxmlformats.org/officeDocument/2006/relationships/hyperlink" Target="http://app.leg.wa.gov/billsummary?Year=2025&amp;BillNumber=1006" TargetMode="External"/><Relationship Id="rId16764b19b16dd7" Type="http://schemas.openxmlformats.org/officeDocument/2006/relationships/hyperlink" Target="http://app.leg.wa.gov/billsummary?Year=2025&amp;BillNumber=1008" TargetMode="External"/><Relationship Id="rId16764b19b170e2" Type="http://schemas.openxmlformats.org/officeDocument/2006/relationships/hyperlink" Target="http://app.leg.wa.gov/billsummary?Year=2025&amp;BillNumber=1010" TargetMode="External"/><Relationship Id="rId16764b19b173e1" Type="http://schemas.openxmlformats.org/officeDocument/2006/relationships/hyperlink" Target="http://app.leg.wa.gov/billsummary?Year=2025&amp;BillNumber=1015" TargetMode="External"/><Relationship Id="rId16764b19b176a3" Type="http://schemas.openxmlformats.org/officeDocument/2006/relationships/hyperlink" Target="http://app.leg.wa.gov/billsummary?Year=2025&amp;BillNumber=1022" TargetMode="External"/><Relationship Id="rId16764b19b17975" Type="http://schemas.openxmlformats.org/officeDocument/2006/relationships/hyperlink" Target="http://app.leg.wa.gov/billsummary?Year=2025&amp;BillNumber=1029" TargetMode="External"/><Relationship Id="rId16764b19b17c5b" Type="http://schemas.openxmlformats.org/officeDocument/2006/relationships/hyperlink" Target="http://app.leg.wa.gov/billsummary?Year=2025&amp;BillNumber=1042" TargetMode="External"/><Relationship Id="rId16764b19b17f5f" Type="http://schemas.openxmlformats.org/officeDocument/2006/relationships/hyperlink" Target="http://app.leg.wa.gov/billsummary?Year=2025&amp;BillNumber=1044" TargetMode="External"/><Relationship Id="rId16764b19b18202" Type="http://schemas.openxmlformats.org/officeDocument/2006/relationships/hyperlink" Target="http://app.leg.wa.gov/billsummary?Year=2025&amp;BillNumber=1075" TargetMode="External"/><Relationship Id="rId16764b19b18487" Type="http://schemas.openxmlformats.org/officeDocument/2006/relationships/hyperlink" Target="http://app.leg.wa.gov/billsummary?Year=2025&amp;BillNumber=1081" TargetMode="External"/><Relationship Id="rId16764b19b18721" Type="http://schemas.openxmlformats.org/officeDocument/2006/relationships/hyperlink" Target="http://app.leg.wa.gov/billsummary?Year=2025&amp;BillNumber=1088" TargetMode="External"/><Relationship Id="rId16764b19b1899f" Type="http://schemas.openxmlformats.org/officeDocument/2006/relationships/hyperlink" Target="http://app.leg.wa.gov/billsummary?Year=2025&amp;BillNumber=1094" TargetMode="External"/><Relationship Id="rId16764b19b18bcd" Type="http://schemas.openxmlformats.org/officeDocument/2006/relationships/hyperlink" Target="http://app.leg.wa.gov/billsummary?Year=2025&amp;BillNumber=1096" TargetMode="External"/><Relationship Id="rId16764b19b18df5" Type="http://schemas.openxmlformats.org/officeDocument/2006/relationships/hyperlink" Target="http://app.leg.wa.gov/billsummary?Year=2025&amp;BillNumber=4200" TargetMode="External"/><Relationship Id="rId16764b19b19089" Type="http://schemas.openxmlformats.org/officeDocument/2006/relationships/hyperlink" Target="http://app.leg.wa.gov/billsummary?Year=2025&amp;BillNumber=5006" TargetMode="External"/><Relationship Id="rId16764b19b19312" Type="http://schemas.openxmlformats.org/officeDocument/2006/relationships/hyperlink" Target="http://app.leg.wa.gov/billsummary?Year=2025&amp;BillNumber=5020" TargetMode="External"/><Relationship Id="rId16764b19b195a7" Type="http://schemas.openxmlformats.org/officeDocument/2006/relationships/hyperlink" Target="http://app.leg.wa.gov/billsummary?Year=2025&amp;BillNumber=5021" TargetMode="External"/><Relationship Id="rId16764b19b19859" Type="http://schemas.openxmlformats.org/officeDocument/2006/relationships/hyperlink" Target="http://app.leg.wa.gov/billsummary?Year=2025&amp;BillNumber=5057" TargetMode="External"/><Relationship Id="rId16764b19b20332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